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88" w:rsidRDefault="00DF7A88" w:rsidP="00DF7A88">
      <w:pPr>
        <w:ind w:left="-142" w:firstLine="0"/>
        <w:jc w:val="center"/>
        <w:rPr>
          <w:b/>
          <w:spacing w:val="-2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52197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A88" w:rsidRDefault="00DF7A88" w:rsidP="00DF7A88">
      <w:pPr>
        <w:ind w:left="-142" w:firstLine="0"/>
        <w:jc w:val="center"/>
        <w:rPr>
          <w:b/>
          <w:spacing w:val="-20"/>
          <w:sz w:val="36"/>
        </w:rPr>
      </w:pPr>
    </w:p>
    <w:p w:rsidR="00DF7A88" w:rsidRDefault="00DF7A88" w:rsidP="00DF7A88">
      <w:pPr>
        <w:ind w:left="-142" w:firstLine="0"/>
        <w:jc w:val="center"/>
        <w:rPr>
          <w:b/>
          <w:spacing w:val="-20"/>
          <w:sz w:val="36"/>
        </w:rPr>
      </w:pPr>
    </w:p>
    <w:p w:rsidR="00DF7A88" w:rsidRDefault="00DF7A88" w:rsidP="00DF7A88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DF7A88" w:rsidRDefault="00DF7A88" w:rsidP="00DF7A88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«Октябрьский муниципальный район»</w:t>
      </w:r>
    </w:p>
    <w:p w:rsidR="00DF7A88" w:rsidRDefault="00DF7A88" w:rsidP="00DF7A88">
      <w:pPr>
        <w:ind w:left="-142" w:firstLine="0"/>
        <w:jc w:val="center"/>
      </w:pPr>
      <w:r>
        <w:t>Еврейской  автономной области</w:t>
      </w:r>
    </w:p>
    <w:p w:rsidR="00DF7A88" w:rsidRDefault="00DF7A88" w:rsidP="00DF7A88">
      <w:pPr>
        <w:ind w:left="-142" w:firstLine="0"/>
        <w:jc w:val="center"/>
      </w:pPr>
    </w:p>
    <w:p w:rsidR="00DF7A88" w:rsidRDefault="00DF7A88" w:rsidP="00DF7A88">
      <w:pPr>
        <w:pStyle w:val="1"/>
        <w:ind w:left="-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ГЛАВА МУНИЦИПАЛЬНОГО РАЙОНА</w:t>
      </w:r>
    </w:p>
    <w:p w:rsidR="00DF7A88" w:rsidRDefault="00DF7A88" w:rsidP="00DF7A88">
      <w:pPr>
        <w:ind w:left="-142" w:firstLine="0"/>
        <w:jc w:val="center"/>
      </w:pPr>
    </w:p>
    <w:p w:rsidR="00DF7A88" w:rsidRDefault="00DF7A88" w:rsidP="00DF7A88">
      <w:pPr>
        <w:ind w:firstLine="0"/>
        <w:jc w:val="center"/>
        <w:rPr>
          <w:spacing w:val="60"/>
          <w:szCs w:val="28"/>
        </w:rPr>
      </w:pPr>
      <w:r>
        <w:rPr>
          <w:spacing w:val="60"/>
          <w:szCs w:val="28"/>
        </w:rPr>
        <w:t>ПОСТАНОВЛЕНИЕ</w:t>
      </w:r>
      <w:bookmarkStart w:id="0" w:name="_GoBack"/>
      <w:bookmarkEnd w:id="0"/>
    </w:p>
    <w:p w:rsidR="00DF7A88" w:rsidRDefault="00DF7A88" w:rsidP="00DF7A88">
      <w:pPr>
        <w:ind w:firstLine="0"/>
        <w:jc w:val="center"/>
        <w:rPr>
          <w:spacing w:val="60"/>
          <w:szCs w:val="28"/>
        </w:rPr>
      </w:pPr>
    </w:p>
    <w:p w:rsidR="00DF7A88" w:rsidRPr="002E71B5" w:rsidRDefault="002E71B5" w:rsidP="00DF7A88">
      <w:pPr>
        <w:ind w:firstLine="0"/>
        <w:rPr>
          <w:sz w:val="24"/>
        </w:rPr>
      </w:pPr>
      <w:r w:rsidRPr="002E71B5">
        <w:rPr>
          <w:u w:val="single"/>
        </w:rPr>
        <w:t>26.02.2020</w:t>
      </w:r>
      <w:r w:rsidR="00DF7A88">
        <w:t xml:space="preserve">                   </w:t>
      </w:r>
      <w:r w:rsidR="00DF7A88">
        <w:tab/>
      </w:r>
      <w:r w:rsidR="00DF7A88">
        <w:tab/>
      </w:r>
      <w:r w:rsidR="00DF7A88">
        <w:tab/>
      </w:r>
      <w:r w:rsidR="00DF7A88">
        <w:tab/>
      </w:r>
      <w:r w:rsidR="00DF7A88">
        <w:tab/>
      </w:r>
      <w:r w:rsidR="00DF7A88">
        <w:tab/>
      </w:r>
      <w:r w:rsidR="00DF7A88">
        <w:tab/>
        <w:t xml:space="preserve">             </w:t>
      </w:r>
      <w:r>
        <w:t xml:space="preserve">      </w:t>
      </w:r>
      <w:r w:rsidR="00DF7A88" w:rsidRPr="002E71B5">
        <w:rPr>
          <w:u w:val="single"/>
        </w:rPr>
        <w:t xml:space="preserve">№ </w:t>
      </w:r>
      <w:r w:rsidRPr="002E71B5">
        <w:rPr>
          <w:u w:val="single"/>
        </w:rPr>
        <w:t>11</w:t>
      </w:r>
    </w:p>
    <w:p w:rsidR="00DF7A88" w:rsidRDefault="00DF7A88" w:rsidP="00DF7A88">
      <w:pPr>
        <w:ind w:left="-142" w:firstLine="1134"/>
        <w:jc w:val="center"/>
        <w:rPr>
          <w:sz w:val="24"/>
        </w:rPr>
      </w:pPr>
    </w:p>
    <w:p w:rsidR="00DF7A88" w:rsidRDefault="00DF7A88" w:rsidP="00DF7A88">
      <w:pPr>
        <w:ind w:left="-142" w:firstLine="1134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Амурзет</w:t>
      </w:r>
      <w:proofErr w:type="spellEnd"/>
    </w:p>
    <w:p w:rsidR="00DF7A88" w:rsidRDefault="00DF7A88" w:rsidP="00DF7A88">
      <w:pPr>
        <w:ind w:left="-142" w:firstLine="1134"/>
        <w:jc w:val="center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F7A88" w:rsidRDefault="00DF7A88" w:rsidP="00DF7A88">
      <w:pPr>
        <w:ind w:firstLine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главы муниципального района от 18.01.2013 № 5 «Об образовании избирательных участков, участков референдума на территории муниципального образования «Октябрьский </w:t>
      </w:r>
      <w:proofErr w:type="gramStart"/>
      <w:r>
        <w:rPr>
          <w:szCs w:val="28"/>
        </w:rPr>
        <w:t>муниципальный</w:t>
      </w:r>
      <w:proofErr w:type="gramEnd"/>
      <w:r>
        <w:rPr>
          <w:szCs w:val="28"/>
        </w:rPr>
        <w:t xml:space="preserve"> район» </w:t>
      </w:r>
    </w:p>
    <w:p w:rsidR="00DF7A88" w:rsidRDefault="00DF7A88" w:rsidP="002E71B5">
      <w:pPr>
        <w:ind w:firstLine="0"/>
        <w:jc w:val="both"/>
        <w:rPr>
          <w:szCs w:val="28"/>
        </w:rPr>
      </w:pPr>
    </w:p>
    <w:p w:rsidR="002E71B5" w:rsidRDefault="00DF7A88" w:rsidP="002E71B5">
      <w:pPr>
        <w:ind w:firstLine="0"/>
        <w:jc w:val="both"/>
        <w:rPr>
          <w:szCs w:val="28"/>
          <w:lang w:val="en-US"/>
        </w:rPr>
      </w:pPr>
      <w:r>
        <w:rPr>
          <w:szCs w:val="28"/>
        </w:rPr>
        <w:t xml:space="preserve">ПОСТАНОВЛЯЮ: </w:t>
      </w:r>
    </w:p>
    <w:p w:rsidR="00DF7A88" w:rsidRDefault="00DF7A88" w:rsidP="002E71B5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 4 статьи 19 Федерального закона от 12.06.2012 № 67-ФЗ «Об основных гарантиях избирательных прав  и права на участие в референдуме граждан Российской Федерации» внести в постановление главы муниципального района от 18.01.2013 №5 «Об образовании избирательных участков, участков референдума на территории муниципального образования «Октябрьский муниципальный район» (с изм. от 23.07.2013 №22, от 28.08.2013 №30, от 04.09.2013 №31,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15.07.2015 №52, от 18.07.2016 №27, от 22.01.2018 №3, от 16.04.2018 №9, от 03.05.2018 №13, от 16.07.2018 №20, от 13.05.2019 №24)  следующие изменения:</w:t>
      </w:r>
      <w:proofErr w:type="gramEnd"/>
    </w:p>
    <w:p w:rsidR="00DF7A88" w:rsidRDefault="00DF7A88" w:rsidP="00DF7A88">
      <w:pPr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Аб</w:t>
      </w:r>
      <w:r w:rsidR="00CB2049">
        <w:rPr>
          <w:szCs w:val="28"/>
        </w:rPr>
        <w:t>зац «Избирательный участок № 143</w:t>
      </w:r>
      <w:r>
        <w:rPr>
          <w:szCs w:val="28"/>
        </w:rPr>
        <w:t>»  изложить в новой редакции:</w:t>
      </w:r>
    </w:p>
    <w:p w:rsidR="00DF7A88" w:rsidRDefault="00CB2049" w:rsidP="00DF7A88">
      <w:pPr>
        <w:ind w:firstLine="708"/>
        <w:jc w:val="both"/>
      </w:pPr>
      <w:r>
        <w:t>«</w:t>
      </w:r>
      <w:r w:rsidR="00DF7A88">
        <w:t>Избирательный участок №</w:t>
      </w:r>
      <w:r w:rsidR="002E71B5" w:rsidRPr="002E71B5">
        <w:t xml:space="preserve"> </w:t>
      </w:r>
      <w:r w:rsidR="00DF7A88">
        <w:t>143:</w:t>
      </w:r>
    </w:p>
    <w:p w:rsidR="00DF7A88" w:rsidRDefault="00DF7A88" w:rsidP="00DF7A88">
      <w:pPr>
        <w:ind w:firstLine="708"/>
        <w:jc w:val="both"/>
      </w:pPr>
      <w:r>
        <w:t>Место нахождения участковой изби</w:t>
      </w:r>
      <w:r w:rsidR="00CB2049">
        <w:t xml:space="preserve">рательной комиссии: село </w:t>
      </w:r>
      <w:proofErr w:type="spellStart"/>
      <w:r w:rsidR="00CB2049">
        <w:t>Амурзет</w:t>
      </w:r>
      <w:proofErr w:type="spellEnd"/>
      <w:r w:rsidR="00CB2049">
        <w:t>,  помещение МКУ «</w:t>
      </w:r>
      <w:proofErr w:type="spellStart"/>
      <w:r w:rsidR="00CB2049">
        <w:t>Межпоселенческий</w:t>
      </w:r>
      <w:proofErr w:type="spellEnd"/>
      <w:r w:rsidR="00CB2049">
        <w:t xml:space="preserve"> центр культуры и досуга» (фойе)   по ул.</w:t>
      </w:r>
      <w:r w:rsidR="002E71B5" w:rsidRPr="002E71B5">
        <w:t xml:space="preserve"> </w:t>
      </w:r>
      <w:r w:rsidR="00CB2049">
        <w:t>Гагарина</w:t>
      </w:r>
      <w:r>
        <w:t>,</w:t>
      </w:r>
      <w:r w:rsidR="002E71B5">
        <w:rPr>
          <w:lang w:val="en-US"/>
        </w:rPr>
        <w:t xml:space="preserve"> </w:t>
      </w:r>
      <w:r w:rsidR="00CB2049">
        <w:t>69, тел.22-5-3</w:t>
      </w:r>
      <w:r>
        <w:t>7</w:t>
      </w:r>
    </w:p>
    <w:p w:rsidR="00DF7A88" w:rsidRDefault="00DF7A88" w:rsidP="00DF7A88">
      <w:pPr>
        <w:ind w:firstLine="708"/>
        <w:jc w:val="both"/>
      </w:pPr>
      <w:r>
        <w:t>Границы избирательного участка: село Озерное</w:t>
      </w:r>
    </w:p>
    <w:p w:rsidR="00DF7A88" w:rsidRDefault="00DF7A88" w:rsidP="00DF7A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A88" w:rsidRDefault="00DF7A88" w:rsidP="00DF7A88">
      <w:pPr>
        <w:tabs>
          <w:tab w:val="left" w:pos="1134"/>
          <w:tab w:val="left" w:pos="1276"/>
        </w:tabs>
        <w:ind w:firstLine="708"/>
        <w:jc w:val="both"/>
        <w:rPr>
          <w:szCs w:val="28"/>
          <w:lang w:val="en-US"/>
        </w:rPr>
      </w:pPr>
      <w:r>
        <w:rPr>
          <w:szCs w:val="28"/>
        </w:rPr>
        <w:t>3. Настоящее постановление вступает в силу после его официального опубликования.</w:t>
      </w:r>
    </w:p>
    <w:p w:rsidR="002E71B5" w:rsidRDefault="002E71B5" w:rsidP="00DF7A88">
      <w:pPr>
        <w:tabs>
          <w:tab w:val="left" w:pos="1134"/>
          <w:tab w:val="left" w:pos="1276"/>
        </w:tabs>
        <w:ind w:firstLine="708"/>
        <w:jc w:val="both"/>
        <w:rPr>
          <w:szCs w:val="28"/>
          <w:lang w:val="en-US"/>
        </w:rPr>
      </w:pPr>
    </w:p>
    <w:p w:rsidR="00DF7A88" w:rsidRDefault="00DF7A88" w:rsidP="00DF7A88">
      <w:pPr>
        <w:ind w:firstLine="0"/>
        <w:jc w:val="both"/>
      </w:pPr>
      <w:r>
        <w:t>Глава муниципального района</w:t>
      </w:r>
      <w:r>
        <w:tab/>
      </w:r>
      <w:r>
        <w:tab/>
      </w:r>
      <w:r>
        <w:tab/>
        <w:t xml:space="preserve">   </w:t>
      </w:r>
      <w:r w:rsidR="00CB2049">
        <w:tab/>
        <w:t xml:space="preserve">                М.Ю.</w:t>
      </w:r>
      <w:r w:rsidR="002E71B5" w:rsidRPr="002E71B5">
        <w:t xml:space="preserve"> </w:t>
      </w:r>
      <w:r w:rsidR="00CB2049">
        <w:t>Леонова</w:t>
      </w:r>
    </w:p>
    <w:p w:rsidR="00DF7A88" w:rsidRDefault="00CB2049" w:rsidP="00DF7A88">
      <w:pPr>
        <w:ind w:firstLine="0"/>
        <w:jc w:val="both"/>
      </w:pPr>
      <w:proofErr w:type="spellStart"/>
      <w:r>
        <w:lastRenderedPageBreak/>
        <w:t>Готовил</w:t>
      </w:r>
      <w:proofErr w:type="spellEnd"/>
      <w:r>
        <w:t>:</w:t>
      </w:r>
    </w:p>
    <w:p w:rsidR="00CB2049" w:rsidRDefault="00CB2049" w:rsidP="00DF7A88">
      <w:pPr>
        <w:ind w:firstLine="0"/>
        <w:jc w:val="both"/>
      </w:pPr>
    </w:p>
    <w:p w:rsidR="00CB2049" w:rsidRDefault="00CB2049" w:rsidP="00DF7A88">
      <w:pPr>
        <w:ind w:firstLine="0"/>
        <w:jc w:val="both"/>
      </w:pPr>
      <w:r>
        <w:t>Заместитель главы администрации</w:t>
      </w:r>
    </w:p>
    <w:p w:rsidR="00CB2049" w:rsidRDefault="00CB2049" w:rsidP="00DF7A88">
      <w:pPr>
        <w:ind w:firstLine="0"/>
        <w:jc w:val="both"/>
      </w:pPr>
      <w:r>
        <w:t xml:space="preserve">муниципального района </w:t>
      </w:r>
    </w:p>
    <w:p w:rsidR="00CB2049" w:rsidRDefault="00CB2049" w:rsidP="00DF7A88">
      <w:pPr>
        <w:ind w:firstLine="0"/>
        <w:jc w:val="both"/>
      </w:pPr>
      <w:r>
        <w:t>по социальным вопросам                                                         О.А.Филиппова</w:t>
      </w:r>
    </w:p>
    <w:p w:rsidR="00DF7A88" w:rsidRDefault="00DF7A88" w:rsidP="00DF7A88">
      <w:pPr>
        <w:ind w:firstLine="0"/>
        <w:jc w:val="both"/>
      </w:pPr>
    </w:p>
    <w:p w:rsidR="00DF7A88" w:rsidRDefault="00DF7A88" w:rsidP="00DF7A88">
      <w:pPr>
        <w:ind w:firstLine="0"/>
        <w:jc w:val="both"/>
      </w:pPr>
    </w:p>
    <w:p w:rsidR="00DF7A88" w:rsidRDefault="00DF7A88" w:rsidP="00DF7A88">
      <w:pPr>
        <w:ind w:firstLine="0"/>
        <w:jc w:val="both"/>
      </w:pPr>
    </w:p>
    <w:p w:rsidR="00DF7A88" w:rsidRDefault="00DF7A88" w:rsidP="00DF7A88">
      <w:pPr>
        <w:spacing w:line="360" w:lineRule="auto"/>
        <w:ind w:firstLine="0"/>
        <w:jc w:val="both"/>
      </w:pPr>
    </w:p>
    <w:p w:rsidR="00DF7A88" w:rsidRDefault="00DF7A88" w:rsidP="00DF7A88">
      <w:pPr>
        <w:spacing w:line="360" w:lineRule="auto"/>
        <w:ind w:firstLine="0"/>
        <w:jc w:val="both"/>
      </w:pPr>
    </w:p>
    <w:p w:rsidR="00DF7A88" w:rsidRDefault="00DF7A88" w:rsidP="00DF7A88">
      <w:pPr>
        <w:spacing w:line="360" w:lineRule="auto"/>
        <w:ind w:firstLine="0"/>
        <w:jc w:val="both"/>
      </w:pPr>
    </w:p>
    <w:p w:rsidR="00DF7A88" w:rsidRDefault="00DF7A88" w:rsidP="00DF7A88">
      <w:pPr>
        <w:spacing w:line="360" w:lineRule="auto"/>
        <w:ind w:firstLine="0"/>
        <w:jc w:val="both"/>
      </w:pPr>
    </w:p>
    <w:p w:rsidR="00DF7A88" w:rsidRDefault="00DF7A88" w:rsidP="00DF7A88">
      <w:pPr>
        <w:spacing w:line="360" w:lineRule="auto"/>
        <w:ind w:firstLine="0"/>
        <w:jc w:val="both"/>
      </w:pPr>
    </w:p>
    <w:p w:rsidR="00DF7A88" w:rsidRDefault="00DF7A88" w:rsidP="00DF7A88"/>
    <w:p w:rsidR="00DF7A88" w:rsidRDefault="00DF7A88" w:rsidP="00DF7A88"/>
    <w:p w:rsidR="00AA0FF4" w:rsidRDefault="002E71B5"/>
    <w:sectPr w:rsidR="00AA0FF4" w:rsidSect="00CB20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51A2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A88"/>
    <w:rsid w:val="002E71B5"/>
    <w:rsid w:val="0056670F"/>
    <w:rsid w:val="00B84E9A"/>
    <w:rsid w:val="00CB2049"/>
    <w:rsid w:val="00CE5064"/>
    <w:rsid w:val="00D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88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7A88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A88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7A88"/>
    <w:pPr>
      <w:ind w:left="720"/>
      <w:contextualSpacing/>
    </w:pPr>
  </w:style>
  <w:style w:type="paragraph" w:customStyle="1" w:styleId="ConsPlusNormal">
    <w:name w:val="ConsPlusNormal"/>
    <w:rsid w:val="00DF7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 OA</dc:creator>
  <cp:lastModifiedBy>Persona</cp:lastModifiedBy>
  <cp:revision>2</cp:revision>
  <cp:lastPrinted>2020-02-12T05:03:00Z</cp:lastPrinted>
  <dcterms:created xsi:type="dcterms:W3CDTF">2020-02-12T04:32:00Z</dcterms:created>
  <dcterms:modified xsi:type="dcterms:W3CDTF">2020-02-26T01:28:00Z</dcterms:modified>
</cp:coreProperties>
</file>